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5229"/>
      </w:tblGrid>
      <w:tr w:rsidR="00872309" w:rsidRPr="005154A9" w:rsidTr="006F4B13">
        <w:tc>
          <w:tcPr>
            <w:tcW w:w="4305" w:type="dxa"/>
            <w:shd w:val="clear" w:color="auto" w:fill="auto"/>
            <w:vAlign w:val="center"/>
            <w:hideMark/>
          </w:tcPr>
          <w:p w:rsidR="00872309" w:rsidRPr="005154A9" w:rsidRDefault="00872309" w:rsidP="006F4B13">
            <w:pPr>
              <w:pStyle w:val="ListParagraph"/>
              <w:spacing w:after="15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CÔNG TY </w:t>
            </w:r>
            <w:r w:rsidR="001F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……..</w:t>
            </w:r>
          </w:p>
          <w:p w:rsidR="00872309" w:rsidRPr="005154A9" w:rsidRDefault="00872309" w:rsidP="006F4B13">
            <w:pPr>
              <w:pStyle w:val="ListParagraph"/>
              <w:spacing w:after="15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…..***…..</w:t>
            </w:r>
          </w:p>
          <w:p w:rsidR="00872309" w:rsidRPr="005154A9" w:rsidRDefault="00872309" w:rsidP="006F4B13">
            <w:pPr>
              <w:pStyle w:val="ListParagraph"/>
              <w:spacing w:after="15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Số: .../20../QĐ – ………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872309" w:rsidRPr="005154A9" w:rsidRDefault="00872309" w:rsidP="006F4B1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CỘNG HOÀ XÃ HỘI CHỦ NGHĨA VIỆT NAM</w:t>
            </w:r>
          </w:p>
          <w:p w:rsidR="00872309" w:rsidRPr="005154A9" w:rsidRDefault="00872309" w:rsidP="006F4B1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Độc lập – Tự do – Hạnh phúc</w:t>
            </w:r>
          </w:p>
          <w:p w:rsidR="00872309" w:rsidRPr="005154A9" w:rsidRDefault="00872309" w:rsidP="006F4B1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…..***.....</w:t>
            </w:r>
          </w:p>
        </w:tc>
      </w:tr>
    </w:tbl>
    <w:p w:rsidR="00872309" w:rsidRPr="005154A9" w:rsidRDefault="00872309" w:rsidP="00872309">
      <w:pPr>
        <w:spacing w:after="150" w:line="300" w:lineRule="atLeast"/>
        <w:ind w:left="3600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>                                   Hà Nội, ngày    tháng    năm 20....</w:t>
      </w:r>
    </w:p>
    <w:p w:rsidR="00872309" w:rsidRPr="005154A9" w:rsidRDefault="00872309" w:rsidP="00872309">
      <w:pPr>
        <w:spacing w:after="150" w:line="300" w:lineRule="atLeast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  <w:t> </w:t>
      </w:r>
    </w:p>
    <w:p w:rsidR="00872309" w:rsidRPr="005154A9" w:rsidRDefault="00872309" w:rsidP="00872309">
      <w:pPr>
        <w:spacing w:after="150" w:line="300" w:lineRule="atLeast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  <w:t> </w:t>
      </w:r>
    </w:p>
    <w:p w:rsidR="00872309" w:rsidRPr="001F3CE1" w:rsidRDefault="00872309" w:rsidP="00872309">
      <w:pPr>
        <w:spacing w:after="150" w:line="300" w:lineRule="atLeast"/>
        <w:jc w:val="center"/>
        <w:rPr>
          <w:rFonts w:ascii="Arial!important" w:eastAsia="Times New Roman" w:hAnsi="Arial!important" w:cs="Arial"/>
          <w:color w:val="000000"/>
          <w:sz w:val="18"/>
          <w:szCs w:val="18"/>
        </w:rPr>
      </w:pP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 xml:space="preserve">QUYẾT ĐỊNH CỦA </w:t>
      </w:r>
      <w:r w:rsidR="001F3CE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………..</w:t>
      </w:r>
    </w:p>
    <w:p w:rsidR="00872309" w:rsidRPr="001F3CE1" w:rsidRDefault="00872309" w:rsidP="00872309">
      <w:pPr>
        <w:spacing w:after="150" w:line="300" w:lineRule="atLeast"/>
        <w:jc w:val="center"/>
        <w:rPr>
          <w:rFonts w:ascii="Arial!important" w:eastAsia="Times New Roman" w:hAnsi="Arial!important" w:cs="Arial"/>
          <w:color w:val="000000"/>
          <w:sz w:val="18"/>
          <w:szCs w:val="18"/>
        </w:rPr>
      </w:pP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 xml:space="preserve">CÔNG TY </w:t>
      </w:r>
      <w:r w:rsidR="001F3CE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………</w:t>
      </w:r>
    </w:p>
    <w:p w:rsidR="00872309" w:rsidRPr="005154A9" w:rsidRDefault="00872309" w:rsidP="00872309">
      <w:pPr>
        <w:spacing w:after="150" w:line="300" w:lineRule="atLeast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>V/v: Bổ nhiệm Kế toán trưởng Công ty./.</w:t>
      </w:r>
    </w:p>
    <w:p w:rsidR="00872309" w:rsidRPr="005154A9" w:rsidRDefault="00872309" w:rsidP="00872309">
      <w:pPr>
        <w:spacing w:after="150" w:line="300" w:lineRule="atLeast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  <w:t> </w:t>
      </w:r>
    </w:p>
    <w:p w:rsidR="00872309" w:rsidRPr="005154A9" w:rsidRDefault="00872309" w:rsidP="00872309">
      <w:pPr>
        <w:spacing w:after="150" w:line="300" w:lineRule="atLeast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 xml:space="preserve">HỘI ĐỒNG THÀNH VIÊN CÔNG TY TNHH </w:t>
      </w:r>
      <w:r w:rsidR="001F3CE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(ĐẠI HỘI ĐỒNG CỔ ĐÔNG </w:t>
      </w:r>
      <w:r w:rsidR="001F3CE1" w:rsidRPr="001F3CE1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</w:rPr>
        <w:t>nếu là công ty Cp</w:t>
      </w:r>
      <w:r w:rsidR="001F3CE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</w:t>
      </w: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>......................</w:t>
      </w:r>
    </w:p>
    <w:p w:rsidR="00872309" w:rsidRPr="005154A9" w:rsidRDefault="00872309" w:rsidP="00872309">
      <w:pPr>
        <w:spacing w:after="150" w:line="300" w:lineRule="atLeast"/>
        <w:ind w:left="561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-          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 xml:space="preserve">Căn cứ vào Điều lệ tổ chức và hoạt động của Công ty </w:t>
      </w:r>
      <w:r w:rsidR="001F3CE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….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 xml:space="preserve"> .........................;</w:t>
      </w:r>
    </w:p>
    <w:p w:rsidR="00872309" w:rsidRPr="005154A9" w:rsidRDefault="00872309" w:rsidP="00872309">
      <w:pPr>
        <w:spacing w:after="150" w:line="300" w:lineRule="atLeast"/>
        <w:ind w:left="561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-          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 xml:space="preserve">Căn cứ vào Biên bản họp </w:t>
      </w:r>
      <w:r w:rsidR="001F3CE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……………………………….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>.......................;</w:t>
      </w:r>
    </w:p>
    <w:p w:rsidR="00872309" w:rsidRPr="005154A9" w:rsidRDefault="00872309" w:rsidP="00872309">
      <w:pPr>
        <w:spacing w:after="150" w:line="300" w:lineRule="atLeast"/>
        <w:ind w:left="561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-          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>Căn cứ vào yêu cầu hoạt động kinh doanh;</w:t>
      </w:r>
    </w:p>
    <w:p w:rsidR="00872309" w:rsidRPr="005154A9" w:rsidRDefault="00872309" w:rsidP="00872309">
      <w:pPr>
        <w:spacing w:after="150" w:line="300" w:lineRule="atLeast"/>
        <w:ind w:left="561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-          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>Xét năng lực và phẩm chất cán bộ</w:t>
      </w:r>
      <w:r w:rsidR="001F3CE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 kinh nghiệm làm việc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>;</w:t>
      </w:r>
    </w:p>
    <w:p w:rsidR="00872309" w:rsidRPr="005154A9" w:rsidRDefault="00872309" w:rsidP="00872309">
      <w:pPr>
        <w:spacing w:after="150" w:line="300" w:lineRule="atLeast"/>
        <w:ind w:left="566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  <w:t> </w:t>
      </w:r>
    </w:p>
    <w:p w:rsidR="00872309" w:rsidRPr="005154A9" w:rsidRDefault="00872309" w:rsidP="00872309">
      <w:pPr>
        <w:spacing w:after="150" w:line="300" w:lineRule="atLeast"/>
        <w:ind w:left="566"/>
        <w:jc w:val="center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>QUYẾT ĐỊNH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>Điều 1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: Nay bổ nhiệm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         Họ và tên: </w:t>
      </w: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 xml:space="preserve">…………………….                                                  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Giới tính: …….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         Sinh ngày:…./…./…............….               Dân tộc:Kinh                Quốc tịch: Việt Nam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         CMTNN/Hộ chiếu số: ……............ do công an ....................….. cấp ngày: …/…/….</w:t>
      </w:r>
    </w:p>
    <w:p w:rsidR="00872309" w:rsidRPr="005154A9" w:rsidRDefault="00872309" w:rsidP="00872309">
      <w:pPr>
        <w:spacing w:after="150" w:line="300" w:lineRule="atLeast"/>
        <w:ind w:left="568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Nơi đăng ký HKTT:        ………………………………………................................…</w:t>
      </w:r>
    </w:p>
    <w:p w:rsidR="00872309" w:rsidRPr="005154A9" w:rsidRDefault="00872309" w:rsidP="00872309">
      <w:pPr>
        <w:spacing w:after="150" w:line="300" w:lineRule="atLeast"/>
        <w:ind w:left="568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Chỗ ở hiện tại:                 …………………………………………..............................</w:t>
      </w:r>
    </w:p>
    <w:p w:rsidR="00872309" w:rsidRPr="005154A9" w:rsidRDefault="00872309" w:rsidP="00872309">
      <w:pPr>
        <w:spacing w:after="150" w:line="300" w:lineRule="atLeast"/>
        <w:ind w:left="187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Giữ chức vụ:     Kế tóa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 trưởng 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 xml:space="preserve">Công ty </w:t>
      </w:r>
      <w:r w:rsidR="001F3CE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….</w:t>
      </w:r>
      <w:r w:rsidRPr="005154A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vi-VN"/>
        </w:rPr>
        <w:t>........ .......................................................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>  Điều 2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: Ông (bà) </w:t>
      </w: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>…………………………..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 có các nghĩa vụ: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-        Giúp giám đốc tổ chức công tác kế toán, thống kê, hạch toán kinh doanh cho doanh nghiệp;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-        Tuân thủ Luật pháp đồng thời tuân thủ quy chế quản lý tài chính;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lastRenderedPageBreak/>
        <w:t>-        Phải tổ chức, đôn đốc, kiểm tra các nhân viên kế toán của mình, thực hiện đúng chức năng nhiệm vụ của kế toán.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Và các quyền: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-       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-        Yêu cầu các bộ phận trong doanh nghiệp phối kết hợp thực hiện các công việc có liên quan;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-        Ký duyệt các chứng từ, báo cáo kinh tế và phải bảo đảm tính hợp lệ, hợp pháp của các giấy tờ này.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-        Ông (bà)</w:t>
      </w: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 xml:space="preserve"> ……………………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 được hưởng lương, bảo hiểm xã hội, chế độ công tác phí theo quy định trong Hợp đồng lao động và các quy chế tài chính khác của Công ty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>Điều 3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: Ông (bà)</w:t>
      </w:r>
      <w:r w:rsidRPr="00515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t xml:space="preserve"> ……………………</w:t>
      </w: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 xml:space="preserve"> và những người liên quan chịu trách nhiệm thi hành Quyết định này.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  <w:t> </w:t>
      </w:r>
    </w:p>
    <w:p w:rsidR="00872309" w:rsidRPr="005154A9" w:rsidRDefault="00872309" w:rsidP="00872309">
      <w:pPr>
        <w:spacing w:after="150" w:line="300" w:lineRule="atLeast"/>
        <w:rPr>
          <w:rFonts w:ascii="Arial!important" w:eastAsia="Times New Roman" w:hAnsi="Arial!important" w:cs="Arial"/>
          <w:color w:val="000000"/>
          <w:sz w:val="18"/>
          <w:szCs w:val="18"/>
          <w:lang w:val="vi-VN"/>
        </w:rPr>
      </w:pPr>
      <w:r w:rsidRPr="005154A9">
        <w:rPr>
          <w:rFonts w:ascii="Times New Roman" w:eastAsia="Times New Roman" w:hAnsi="Times New Roman" w:cs="Times New Roman"/>
          <w:color w:val="000000"/>
          <w:sz w:val="21"/>
          <w:szCs w:val="21"/>
          <w:lang w:val="vi-VN"/>
        </w:rPr>
        <w:t>Quyết định có hiệu lực kể từ ngày ký.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72309" w:rsidRPr="005154A9" w:rsidTr="006F4B13">
        <w:trPr>
          <w:trHeight w:val="1980"/>
        </w:trPr>
        <w:tc>
          <w:tcPr>
            <w:tcW w:w="4635" w:type="dxa"/>
            <w:shd w:val="clear" w:color="auto" w:fill="auto"/>
            <w:vAlign w:val="center"/>
            <w:hideMark/>
          </w:tcPr>
          <w:p w:rsidR="00872309" w:rsidRPr="005154A9" w:rsidRDefault="00872309" w:rsidP="006F4B13">
            <w:pPr>
              <w:spacing w:before="150" w:after="150" w:line="30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6"/>
              </w:rPr>
            </w:pPr>
            <w:r w:rsidRPr="0051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 nhận</w:t>
            </w:r>
            <w:r w:rsidRPr="005154A9">
              <w:rPr>
                <w:rFonts w:ascii="Arial!important" w:eastAsia="Times New Roman" w:hAnsi="Arial!important" w:cs="Arial"/>
                <w:b/>
                <w:bCs/>
                <w:color w:val="000000"/>
                <w:sz w:val="26"/>
                <w:szCs w:val="26"/>
              </w:rPr>
              <w:t>:</w:t>
            </w:r>
          </w:p>
          <w:p w:rsidR="00872309" w:rsidRPr="005154A9" w:rsidRDefault="00872309" w:rsidP="006F4B13">
            <w:pPr>
              <w:spacing w:before="150" w:after="150" w:line="30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6"/>
              </w:rPr>
            </w:pPr>
            <w:r w:rsidRPr="00515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 Như Điều 3</w:t>
            </w:r>
          </w:p>
          <w:p w:rsidR="00872309" w:rsidRPr="005154A9" w:rsidRDefault="00872309" w:rsidP="006F4B1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5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Lưu VP</w:t>
            </w:r>
          </w:p>
        </w:tc>
        <w:tc>
          <w:tcPr>
            <w:tcW w:w="4650" w:type="dxa"/>
            <w:shd w:val="clear" w:color="auto" w:fill="auto"/>
            <w:vAlign w:val="center"/>
            <w:hideMark/>
          </w:tcPr>
          <w:p w:rsidR="00872309" w:rsidRPr="005154A9" w:rsidRDefault="00872309" w:rsidP="006F4B1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T/M </w:t>
            </w:r>
            <w:bookmarkStart w:id="0" w:name="_GoBack"/>
            <w:bookmarkEnd w:id="0"/>
          </w:p>
          <w:p w:rsidR="00872309" w:rsidRPr="005154A9" w:rsidRDefault="00872309" w:rsidP="006F4B1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72309" w:rsidRPr="005154A9" w:rsidRDefault="00872309" w:rsidP="006F4B13">
            <w:pPr>
              <w:spacing w:before="150" w:after="150" w:line="60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000000"/>
                <w:sz w:val="37"/>
                <w:szCs w:val="37"/>
              </w:rPr>
            </w:pPr>
            <w:r w:rsidRPr="0051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CHỦ TỊCH</w:t>
            </w:r>
          </w:p>
        </w:tc>
      </w:tr>
    </w:tbl>
    <w:p w:rsidR="0002410E" w:rsidRDefault="0002410E"/>
    <w:sectPr w:rsid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9"/>
    <w:rsid w:val="0002410E"/>
    <w:rsid w:val="001F3CE1"/>
    <w:rsid w:val="008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F570E-D748-4B40-8992-B9671D9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maychu</dc:creator>
  <cp:keywords/>
  <dc:description/>
  <cp:lastModifiedBy>maychu</cp:lastModifiedBy>
  <cp:revision>2</cp:revision>
  <dcterms:created xsi:type="dcterms:W3CDTF">2016-07-07T05:02:00Z</dcterms:created>
  <dcterms:modified xsi:type="dcterms:W3CDTF">2016-07-08T02:15:00Z</dcterms:modified>
</cp:coreProperties>
</file>